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66B3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566B31">
        <w:rPr>
          <w:rFonts w:ascii="Times New Roman" w:hAnsi="Times New Roman" w:cs="Times New Roman"/>
          <w:sz w:val="28"/>
          <w:szCs w:val="28"/>
        </w:rPr>
        <w:t>Серноводск</w:t>
      </w:r>
      <w:r w:rsidR="00D6273A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66B31" w:rsidRDefault="00B31E80" w:rsidP="005B74D1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3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66B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66B3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66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4C61" w:rsidRPr="00566B31">
        <w:rPr>
          <w:rFonts w:ascii="Times New Roman" w:hAnsi="Times New Roman" w:cs="Times New Roman"/>
          <w:sz w:val="28"/>
          <w:szCs w:val="28"/>
          <w:lang w:val="ru-RU"/>
        </w:rPr>
        <w:t xml:space="preserve">   30.08.2023 года № 1030-р </w:t>
      </w:r>
      <w:r w:rsidR="00EA6D44" w:rsidRPr="00566B31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566B31" w:rsidRPr="00566B31" w:rsidRDefault="00566B31" w:rsidP="005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Серноводск действует на основании законодательства Российской Федерации; Устава сельского поселения Серноводск  муниципального района Сергиевский Самарской области, принятого решением Собрания представителей сельского поселения Серноводск муниципального района Сергиевский Самарской области № 22 от 29 июля 2015 года 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566B31" w:rsidRPr="00566B31" w:rsidRDefault="00566B31" w:rsidP="00566B31">
      <w:pPr>
        <w:jc w:val="both"/>
        <w:rPr>
          <w:rFonts w:ascii="Times New Roman" w:hAnsi="Times New Roman" w:cs="Times New Roman"/>
          <w:sz w:val="28"/>
        </w:rPr>
      </w:pPr>
      <w:r w:rsidRPr="00566B31">
        <w:rPr>
          <w:rFonts w:ascii="Times New Roman" w:hAnsi="Times New Roman" w:cs="Times New Roman"/>
          <w:sz w:val="28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638101001. Регистрационный номер в ПФР </w:t>
      </w:r>
      <w:r w:rsidRPr="00566B31">
        <w:rPr>
          <w:rFonts w:ascii="Times New Roman" w:hAnsi="Times New Roman" w:cs="Times New Roman"/>
          <w:sz w:val="28"/>
        </w:rPr>
        <w:br/>
        <w:t>077048004757, ФСС  631900204963191, ОГРН 1056381016394 ,                        ИНН 6381010091.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B31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Серноводск</w:t>
      </w:r>
      <w:r w:rsidRPr="00566B31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Серноводск  муниципального района Сергиевский Самарской области № 10 от 17.11.2020 года «О вступлении в должность главы сельского поселения </w:t>
      </w:r>
      <w:r w:rsidRPr="00566B31">
        <w:rPr>
          <w:rFonts w:ascii="Times New Roman" w:hAnsi="Times New Roman" w:cs="Times New Roman"/>
          <w:sz w:val="28"/>
          <w:szCs w:val="28"/>
          <w:shd w:val="clear" w:color="auto" w:fill="FFFFFF"/>
        </w:rPr>
        <w:t>Серноводск</w:t>
      </w:r>
      <w:r w:rsidRPr="00566B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446533, Самарская область, Сергиевский р-н, п. Серноводск, ул. Вокзальная, д.17.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566B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</w:t>
      </w:r>
      <w:r w:rsidRPr="00566B31">
        <w:rPr>
          <w:rFonts w:ascii="Times New Roman" w:hAnsi="Times New Roman" w:cs="Times New Roman"/>
          <w:sz w:val="28"/>
          <w:szCs w:val="28"/>
        </w:rPr>
        <w:lastRenderedPageBreak/>
        <w:t>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566B31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566B31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566B31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Серноводск</w:t>
      </w:r>
      <w:r w:rsidRPr="00566B31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566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566B31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1 от 09.01.2019 г. (с учетом изменений и дополнений).</w:t>
      </w:r>
    </w:p>
    <w:p w:rsidR="00566B31" w:rsidRPr="00566B31" w:rsidRDefault="00566B31" w:rsidP="00566B3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</w:t>
      </w:r>
      <w:r w:rsidRPr="00566B31"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ответственные за исполнение условий настоящего договора и осуществления подписания банковских документов. 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566B31" w:rsidRPr="00566B31" w:rsidRDefault="00566B31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3654A5" w:rsidRPr="00566B3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3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566B3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66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566B31" w:rsidRPr="00566B31">
        <w:rPr>
          <w:rFonts w:ascii="Times New Roman" w:eastAsia="Times New Roman" w:hAnsi="Times New Roman" w:cs="Times New Roman"/>
          <w:sz w:val="28"/>
          <w:szCs w:val="28"/>
        </w:rPr>
        <w:t>Серноводск</w:t>
      </w:r>
      <w:r w:rsidR="00D6273A" w:rsidRPr="0056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566B3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C4C6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3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66B31">
        <w:rPr>
          <w:rFonts w:ascii="Times New Roman" w:hAnsi="Times New Roman" w:cs="Times New Roman"/>
          <w:sz w:val="28"/>
          <w:szCs w:val="28"/>
        </w:rPr>
        <w:t>осуществлять контро</w:t>
      </w:r>
      <w:r w:rsidRPr="005C4C61">
        <w:rPr>
          <w:rFonts w:ascii="Times New Roman" w:hAnsi="Times New Roman" w:cs="Times New Roman"/>
          <w:sz w:val="28"/>
          <w:szCs w:val="28"/>
        </w:rPr>
        <w:t>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FB" w:rsidRDefault="004F29FB" w:rsidP="00487632">
      <w:pPr>
        <w:spacing w:after="0" w:line="240" w:lineRule="auto"/>
      </w:pPr>
      <w:r>
        <w:separator/>
      </w:r>
    </w:p>
  </w:endnote>
  <w:endnote w:type="continuationSeparator" w:id="1">
    <w:p w:rsidR="004F29FB" w:rsidRDefault="004F29FB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FB" w:rsidRDefault="004F29FB" w:rsidP="00487632">
      <w:pPr>
        <w:spacing w:after="0" w:line="240" w:lineRule="auto"/>
      </w:pPr>
      <w:r>
        <w:separator/>
      </w:r>
    </w:p>
  </w:footnote>
  <w:footnote w:type="continuationSeparator" w:id="1">
    <w:p w:rsidR="004F29FB" w:rsidRDefault="004F29FB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B4692E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566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4F29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04005"/>
    <w:rsid w:val="00216862"/>
    <w:rsid w:val="002A7864"/>
    <w:rsid w:val="002F2BCC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4F29FB"/>
    <w:rsid w:val="00524F16"/>
    <w:rsid w:val="005377F4"/>
    <w:rsid w:val="00566B31"/>
    <w:rsid w:val="005737BF"/>
    <w:rsid w:val="005B0F96"/>
    <w:rsid w:val="005B74D1"/>
    <w:rsid w:val="005C4C61"/>
    <w:rsid w:val="005E4AAA"/>
    <w:rsid w:val="005E4E08"/>
    <w:rsid w:val="0069149E"/>
    <w:rsid w:val="00770A02"/>
    <w:rsid w:val="00812685"/>
    <w:rsid w:val="00982C73"/>
    <w:rsid w:val="00AB7E8F"/>
    <w:rsid w:val="00B26D26"/>
    <w:rsid w:val="00B31E80"/>
    <w:rsid w:val="00B4692E"/>
    <w:rsid w:val="00B81E89"/>
    <w:rsid w:val="00BE5E77"/>
    <w:rsid w:val="00C27AFA"/>
    <w:rsid w:val="00C4322D"/>
    <w:rsid w:val="00CC5EDF"/>
    <w:rsid w:val="00CD2A58"/>
    <w:rsid w:val="00D6273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2021-04-28T11:44:00Z</dcterms:created>
  <dcterms:modified xsi:type="dcterms:W3CDTF">2023-09-21T12:43:00Z</dcterms:modified>
</cp:coreProperties>
</file>